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C" w:rsidRDefault="00971EFC" w:rsidP="00971EF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b/>
              <w:szCs w:val="22"/>
            </w:rPr>
            <w:t>NEVADA</w:t>
          </w:r>
        </w:smartTag>
      </w:smartTag>
    </w:p>
    <w:p w:rsidR="00971EFC" w:rsidRDefault="00971EFC" w:rsidP="00971EF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DEPARTMENT OF HEALTH AND HUMAN SERVICES</w:t>
      </w:r>
    </w:p>
    <w:p w:rsidR="00971EFC" w:rsidRDefault="00971EFC" w:rsidP="00971EF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GRANTS MANAGEMENT UNIT</w:t>
      </w:r>
    </w:p>
    <w:p w:rsidR="00971EFC" w:rsidRDefault="00971EFC" w:rsidP="00971EFC">
      <w:pPr>
        <w:jc w:val="center"/>
        <w:rPr>
          <w:rFonts w:cs="Arial"/>
          <w:b/>
          <w:szCs w:val="22"/>
        </w:rPr>
      </w:pPr>
    </w:p>
    <w:p w:rsidR="00971EFC" w:rsidRDefault="00971EFC" w:rsidP="00971EF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CSBG APPLICATION </w:t>
      </w:r>
      <w:r w:rsidR="001A7A3E">
        <w:rPr>
          <w:rFonts w:cs="Arial"/>
          <w:b/>
          <w:szCs w:val="22"/>
        </w:rPr>
        <w:t xml:space="preserve">for </w:t>
      </w:r>
      <w:r>
        <w:rPr>
          <w:rFonts w:cs="Arial"/>
          <w:b/>
          <w:szCs w:val="22"/>
        </w:rPr>
        <w:t>SFY 201</w:t>
      </w:r>
      <w:r w:rsidR="00DE4369">
        <w:rPr>
          <w:rFonts w:cs="Arial"/>
          <w:b/>
          <w:szCs w:val="22"/>
        </w:rPr>
        <w:t>7</w:t>
      </w:r>
    </w:p>
    <w:p w:rsidR="00971EFC" w:rsidRDefault="00971EFC" w:rsidP="00971EF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July 1, 201</w:t>
      </w:r>
      <w:r w:rsidR="00DE4369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 xml:space="preserve"> – June 30, 201</w:t>
      </w:r>
      <w:r w:rsidR="00DE4369">
        <w:rPr>
          <w:rFonts w:cs="Arial"/>
          <w:b/>
          <w:szCs w:val="22"/>
        </w:rPr>
        <w:t>7</w:t>
      </w:r>
    </w:p>
    <w:p w:rsidR="00971EFC" w:rsidRDefault="00971EFC" w:rsidP="00971EFC">
      <w:pPr>
        <w:jc w:val="center"/>
        <w:rPr>
          <w:rFonts w:cs="Arial"/>
          <w:b/>
          <w:szCs w:val="22"/>
        </w:rPr>
      </w:pPr>
    </w:p>
    <w:p w:rsidR="00971EFC" w:rsidRDefault="00971EFC" w:rsidP="008F1F42">
      <w:pPr>
        <w:shd w:val="clear" w:color="auto" w:fill="B8CCE4" w:themeFill="accent1" w:themeFillTint="66"/>
        <w:jc w:val="center"/>
        <w:rPr>
          <w:rFonts w:cs="Arial"/>
          <w:b/>
          <w:sz w:val="28"/>
          <w:szCs w:val="22"/>
        </w:rPr>
      </w:pPr>
      <w:r w:rsidRPr="006964F7">
        <w:rPr>
          <w:rFonts w:cs="Arial"/>
          <w:b/>
          <w:sz w:val="28"/>
          <w:szCs w:val="22"/>
        </w:rPr>
        <w:t>S</w:t>
      </w:r>
      <w:r w:rsidR="008F1F42">
        <w:rPr>
          <w:rFonts w:cs="Arial"/>
          <w:b/>
          <w:sz w:val="28"/>
          <w:szCs w:val="22"/>
        </w:rPr>
        <w:t xml:space="preserve">ection </w:t>
      </w:r>
      <w:r w:rsidR="00184BFC" w:rsidRPr="006964F7">
        <w:rPr>
          <w:rFonts w:cs="Arial"/>
          <w:b/>
          <w:sz w:val="28"/>
          <w:szCs w:val="22"/>
        </w:rPr>
        <w:t>1</w:t>
      </w:r>
      <w:r w:rsidR="008F1F42">
        <w:rPr>
          <w:rFonts w:cs="Arial"/>
          <w:b/>
          <w:sz w:val="28"/>
          <w:szCs w:val="22"/>
        </w:rPr>
        <w:t xml:space="preserve"> - </w:t>
      </w:r>
      <w:r w:rsidRPr="006964F7">
        <w:rPr>
          <w:rFonts w:cs="Arial"/>
          <w:b/>
          <w:sz w:val="28"/>
          <w:szCs w:val="22"/>
        </w:rPr>
        <w:t>Applicant Information Form</w:t>
      </w:r>
    </w:p>
    <w:p w:rsidR="00971EFC" w:rsidRDefault="00971EFC" w:rsidP="00971EFC">
      <w:pPr>
        <w:spacing w:line="200" w:lineRule="exact"/>
        <w:jc w:val="center"/>
        <w:rPr>
          <w:rFonts w:cs="Arial"/>
          <w:b/>
          <w:szCs w:val="22"/>
        </w:rPr>
      </w:pPr>
    </w:p>
    <w:p w:rsidR="00971EFC" w:rsidRDefault="00971EFC" w:rsidP="00971EFC">
      <w:pPr>
        <w:spacing w:line="200" w:lineRule="exact"/>
        <w:jc w:val="center"/>
        <w:rPr>
          <w:rFonts w:cs="Arial"/>
          <w:b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40"/>
        <w:gridCol w:w="630"/>
        <w:gridCol w:w="1320"/>
        <w:gridCol w:w="1110"/>
        <w:gridCol w:w="810"/>
        <w:gridCol w:w="1200"/>
        <w:gridCol w:w="1050"/>
        <w:gridCol w:w="990"/>
        <w:gridCol w:w="720"/>
        <w:gridCol w:w="1350"/>
      </w:tblGrid>
      <w:tr w:rsidR="00971EFC" w:rsidTr="00060065">
        <w:trPr>
          <w:gridBefore w:val="1"/>
          <w:wBefore w:w="18" w:type="dxa"/>
          <w:trHeight w:val="432"/>
        </w:trPr>
        <w:tc>
          <w:tcPr>
            <w:tcW w:w="540" w:type="dxa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1950" w:type="dxa"/>
            <w:gridSpan w:val="2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Agency Name:</w:t>
            </w:r>
          </w:p>
        </w:tc>
        <w:tc>
          <w:tcPr>
            <w:tcW w:w="7230" w:type="dxa"/>
            <w:gridSpan w:val="7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</w:p>
        </w:tc>
      </w:tr>
      <w:tr w:rsidR="00971EFC" w:rsidTr="00060065">
        <w:trPr>
          <w:gridBefore w:val="1"/>
          <w:wBefore w:w="18" w:type="dxa"/>
          <w:trHeight w:val="432"/>
        </w:trPr>
        <w:tc>
          <w:tcPr>
            <w:tcW w:w="2490" w:type="dxa"/>
            <w:gridSpan w:val="3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  Address: </w:t>
            </w:r>
          </w:p>
        </w:tc>
        <w:tc>
          <w:tcPr>
            <w:tcW w:w="7230" w:type="dxa"/>
            <w:gridSpan w:val="7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</w:p>
        </w:tc>
      </w:tr>
      <w:tr w:rsidR="00971EFC" w:rsidTr="00060065">
        <w:trPr>
          <w:gridBefore w:val="1"/>
          <w:wBefore w:w="18" w:type="dxa"/>
          <w:cantSplit/>
          <w:trHeight w:val="384"/>
        </w:trPr>
        <w:tc>
          <w:tcPr>
            <w:tcW w:w="2490" w:type="dxa"/>
            <w:gridSpan w:val="3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  Contact   </w:t>
            </w:r>
          </w:p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  Person/Title:</w:t>
            </w:r>
          </w:p>
        </w:tc>
        <w:tc>
          <w:tcPr>
            <w:tcW w:w="7230" w:type="dxa"/>
            <w:gridSpan w:val="7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</w:p>
        </w:tc>
      </w:tr>
      <w:tr w:rsidR="00971EFC" w:rsidTr="00184BFC">
        <w:trPr>
          <w:gridBefore w:val="1"/>
          <w:wBefore w:w="18" w:type="dxa"/>
          <w:cantSplit/>
          <w:trHeight w:val="384"/>
        </w:trPr>
        <w:tc>
          <w:tcPr>
            <w:tcW w:w="1170" w:type="dxa"/>
            <w:gridSpan w:val="2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Phone:</w:t>
            </w:r>
          </w:p>
        </w:tc>
        <w:tc>
          <w:tcPr>
            <w:tcW w:w="2430" w:type="dxa"/>
            <w:gridSpan w:val="2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10" w:type="dxa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FAX:</w:t>
            </w:r>
          </w:p>
        </w:tc>
        <w:tc>
          <w:tcPr>
            <w:tcW w:w="2250" w:type="dxa"/>
            <w:gridSpan w:val="2"/>
          </w:tcPr>
          <w:p w:rsidR="00971EFC" w:rsidRDefault="00971EFC" w:rsidP="0006006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Email:</w:t>
            </w:r>
          </w:p>
        </w:tc>
        <w:tc>
          <w:tcPr>
            <w:tcW w:w="2070" w:type="dxa"/>
            <w:gridSpan w:val="2"/>
          </w:tcPr>
          <w:p w:rsidR="00971EFC" w:rsidRDefault="00971EFC" w:rsidP="0006006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971EFC" w:rsidTr="00060065">
        <w:trPr>
          <w:gridBefore w:val="1"/>
          <w:wBefore w:w="18" w:type="dxa"/>
          <w:cantSplit/>
          <w:trHeight w:val="384"/>
        </w:trPr>
        <w:tc>
          <w:tcPr>
            <w:tcW w:w="9720" w:type="dxa"/>
            <w:gridSpan w:val="10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Federal Tax I.D. #:</w:t>
            </w:r>
          </w:p>
        </w:tc>
      </w:tr>
      <w:tr w:rsidR="00971EFC" w:rsidTr="00060065">
        <w:trPr>
          <w:gridBefore w:val="1"/>
          <w:wBefore w:w="18" w:type="dxa"/>
          <w:cantSplit/>
          <w:trHeight w:val="384"/>
        </w:trPr>
        <w:tc>
          <w:tcPr>
            <w:tcW w:w="9720" w:type="dxa"/>
            <w:gridSpan w:val="10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 w:rsidRPr="00F20838">
              <w:rPr>
                <w:rFonts w:cs="Arial"/>
                <w:b/>
                <w:szCs w:val="22"/>
              </w:rPr>
              <w:t>State Vendor #:</w:t>
            </w:r>
          </w:p>
        </w:tc>
      </w:tr>
      <w:tr w:rsidR="00971EFC" w:rsidTr="00060065">
        <w:trPr>
          <w:trHeight w:val="845"/>
        </w:trPr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9180" w:type="dxa"/>
            <w:gridSpan w:val="9"/>
            <w:tcBorders>
              <w:bottom w:val="single" w:sz="4" w:space="0" w:color="auto"/>
            </w:tcBorders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Type of Agency</w:t>
            </w:r>
            <w:r w:rsidR="00184BFC">
              <w:rPr>
                <w:rFonts w:cs="Arial"/>
                <w:b/>
                <w:szCs w:val="22"/>
              </w:rPr>
              <w:t xml:space="preserve"> (check one)</w:t>
            </w:r>
            <w:r>
              <w:rPr>
                <w:rFonts w:cs="Arial"/>
                <w:b/>
                <w:szCs w:val="22"/>
              </w:rPr>
              <w:t>:</w:t>
            </w:r>
          </w:p>
          <w:p w:rsidR="00971EFC" w:rsidRDefault="00971EFC" w:rsidP="00060065">
            <w:pPr>
              <w:rPr>
                <w:rFonts w:cs="Arial"/>
                <w:b/>
                <w:szCs w:val="22"/>
              </w:rPr>
            </w:pPr>
          </w:p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_____ Private, non-profit</w:t>
            </w:r>
          </w:p>
          <w:p w:rsidR="00971EFC" w:rsidRDefault="00971EFC" w:rsidP="00060065">
            <w:pPr>
              <w:rPr>
                <w:rFonts w:cs="Arial"/>
                <w:b/>
                <w:szCs w:val="22"/>
              </w:rPr>
            </w:pPr>
          </w:p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_____ Public agency </w:t>
            </w:r>
          </w:p>
          <w:p w:rsidR="00971EFC" w:rsidRDefault="00971EFC" w:rsidP="00060065">
            <w:pPr>
              <w:rPr>
                <w:rFonts w:cs="Arial"/>
                <w:b/>
                <w:szCs w:val="22"/>
              </w:rPr>
            </w:pPr>
          </w:p>
        </w:tc>
      </w:tr>
      <w:tr w:rsidR="00971EFC" w:rsidTr="00060065"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CSBG Award Amount for SFY 201</w:t>
            </w:r>
            <w:r w:rsidR="00DE4369">
              <w:rPr>
                <w:rFonts w:cs="Arial"/>
                <w:b/>
                <w:szCs w:val="22"/>
              </w:rPr>
              <w:t>7</w:t>
            </w:r>
            <w:bookmarkStart w:id="0" w:name="_GoBack"/>
            <w:bookmarkEnd w:id="0"/>
            <w:r>
              <w:rPr>
                <w:rFonts w:cs="Arial"/>
                <w:b/>
                <w:szCs w:val="22"/>
              </w:rPr>
              <w:t>:</w:t>
            </w:r>
          </w:p>
          <w:p w:rsidR="00971EFC" w:rsidRDefault="00971EFC" w:rsidP="00060065">
            <w:pPr>
              <w:rPr>
                <w:rFonts w:cs="Arial"/>
                <w:b/>
                <w:szCs w:val="22"/>
              </w:rPr>
            </w:pPr>
          </w:p>
        </w:tc>
      </w:tr>
      <w:tr w:rsidR="00971EFC" w:rsidTr="00060065">
        <w:tc>
          <w:tcPr>
            <w:tcW w:w="558" w:type="dxa"/>
            <w:gridSpan w:val="2"/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4.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</w:tcBorders>
          </w:tcPr>
          <w:p w:rsidR="00971EFC" w:rsidRDefault="00971EFC" w:rsidP="00060065">
            <w:pPr>
              <w:pStyle w:val="BodyText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applicant’s authorized representative (print):</w:t>
            </w:r>
          </w:p>
          <w:p w:rsidR="00971EFC" w:rsidRDefault="00971EFC" w:rsidP="00060065">
            <w:pPr>
              <w:rPr>
                <w:rFonts w:cs="Arial"/>
                <w:b/>
                <w:szCs w:val="22"/>
              </w:rPr>
            </w:pPr>
          </w:p>
          <w:p w:rsidR="00971EFC" w:rsidRDefault="00971EFC" w:rsidP="00060065">
            <w:pPr>
              <w:rPr>
                <w:rFonts w:cs="Arial"/>
                <w:b/>
                <w:szCs w:val="22"/>
              </w:rPr>
            </w:pPr>
          </w:p>
          <w:p w:rsidR="00971EFC" w:rsidRDefault="00971EFC" w:rsidP="00060065">
            <w:pPr>
              <w:pStyle w:val="BodyText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Signature:</w:t>
            </w:r>
          </w:p>
          <w:p w:rsidR="00971EFC" w:rsidRDefault="00971EFC" w:rsidP="00060065">
            <w:pPr>
              <w:rPr>
                <w:rFonts w:cs="Arial"/>
                <w:b/>
                <w:szCs w:val="22"/>
              </w:rPr>
            </w:pPr>
          </w:p>
          <w:p w:rsidR="00971EFC" w:rsidRDefault="00971EFC" w:rsidP="0006006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Title: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71EFC" w:rsidRDefault="00971EFC" w:rsidP="0006006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Date:</w:t>
            </w:r>
          </w:p>
        </w:tc>
      </w:tr>
    </w:tbl>
    <w:p w:rsidR="00971EFC" w:rsidRDefault="00971EFC" w:rsidP="00971EFC">
      <w:pPr>
        <w:rPr>
          <w:rFonts w:cs="Arial"/>
          <w:szCs w:val="22"/>
        </w:rPr>
      </w:pPr>
    </w:p>
    <w:p w:rsidR="00971EFC" w:rsidRDefault="00971EFC" w:rsidP="00971EFC"/>
    <w:p w:rsidR="00971EFC" w:rsidRDefault="00971EFC" w:rsidP="00971EFC"/>
    <w:p w:rsidR="00971EFC" w:rsidRDefault="00971EFC" w:rsidP="00971EFC"/>
    <w:p w:rsidR="00971EFC" w:rsidRDefault="00971EFC" w:rsidP="00971EFC"/>
    <w:p w:rsidR="00971EFC" w:rsidRDefault="00971EFC" w:rsidP="00971EFC"/>
    <w:p w:rsidR="00971EFC" w:rsidRDefault="00971EFC" w:rsidP="00971EFC"/>
    <w:p w:rsidR="00184BFC" w:rsidRDefault="00184BFC" w:rsidP="00971EFC"/>
    <w:p w:rsidR="00184BFC" w:rsidRDefault="00184BFC" w:rsidP="00971EFC"/>
    <w:p w:rsidR="00971EFC" w:rsidRDefault="00971EFC" w:rsidP="00971EFC"/>
    <w:sectPr w:rsidR="0097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FC"/>
    <w:rsid w:val="00184BFC"/>
    <w:rsid w:val="001A7A3E"/>
    <w:rsid w:val="006964F7"/>
    <w:rsid w:val="008F1F42"/>
    <w:rsid w:val="00971EFC"/>
    <w:rsid w:val="009D6880"/>
    <w:rsid w:val="00DE4369"/>
    <w:rsid w:val="00E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FC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EFC"/>
    <w:rPr>
      <w:rFonts w:eastAsia="Times New Roman" w:cs="Times New Roman"/>
    </w:rPr>
  </w:style>
  <w:style w:type="paragraph" w:styleId="BodyText3">
    <w:name w:val="Body Text 3"/>
    <w:basedOn w:val="Normal"/>
    <w:link w:val="BodyText3Char"/>
    <w:rsid w:val="00971E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971EFC"/>
    <w:rPr>
      <w:rFonts w:eastAsia="Times New Roman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FC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1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EFC"/>
    <w:rPr>
      <w:rFonts w:eastAsia="Times New Roman" w:cs="Times New Roman"/>
    </w:rPr>
  </w:style>
  <w:style w:type="paragraph" w:styleId="BodyText3">
    <w:name w:val="Body Text 3"/>
    <w:basedOn w:val="Normal"/>
    <w:link w:val="BodyText3Char"/>
    <w:rsid w:val="00971E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971EFC"/>
    <w:rPr>
      <w:rFonts w:eastAsia="Times New Roman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Gobleman</dc:creator>
  <cp:lastModifiedBy>Gary Gobleman</cp:lastModifiedBy>
  <cp:revision>6</cp:revision>
  <cp:lastPrinted>2015-02-05T20:55:00Z</cp:lastPrinted>
  <dcterms:created xsi:type="dcterms:W3CDTF">2015-02-05T20:58:00Z</dcterms:created>
  <dcterms:modified xsi:type="dcterms:W3CDTF">2016-02-19T19:25:00Z</dcterms:modified>
</cp:coreProperties>
</file>